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241" w:rsidRDefault="006D0241" w:rsidP="006D0241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</w:rPr>
        <w:t>Robert CRANE</w:t>
      </w:r>
      <w:r>
        <w:rPr>
          <w:rStyle w:val="Hyperlink"/>
          <w:u w:val="none"/>
        </w:rPr>
        <w:t xml:space="preserve">     (fl.1419)</w:t>
      </w:r>
    </w:p>
    <w:p w:rsidR="006D0241" w:rsidRDefault="006D0241" w:rsidP="006D0241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proofErr w:type="spellStart"/>
      <w:r>
        <w:rPr>
          <w:rStyle w:val="Hyperlink"/>
          <w:u w:val="none"/>
        </w:rPr>
        <w:t>Counthorpe</w:t>
      </w:r>
      <w:proofErr w:type="spellEnd"/>
      <w:r>
        <w:rPr>
          <w:rStyle w:val="Hyperlink"/>
          <w:u w:val="none"/>
        </w:rPr>
        <w:t>, Leicestershire.</w:t>
      </w:r>
    </w:p>
    <w:p w:rsidR="006D0241" w:rsidRDefault="006D0241" w:rsidP="006D0241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6D0241" w:rsidRDefault="006D0241" w:rsidP="006D0241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6D0241" w:rsidRDefault="006D0241" w:rsidP="006D0241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29 Jun.1419</w:t>
      </w:r>
      <w:r>
        <w:rPr>
          <w:rStyle w:val="Hyperlink"/>
          <w:u w:val="none"/>
        </w:rPr>
        <w:tab/>
        <w:t xml:space="preserve">He granted lands, tenements, meadows etc. in the fields of </w:t>
      </w:r>
      <w:proofErr w:type="spellStart"/>
      <w:r>
        <w:rPr>
          <w:rStyle w:val="Hyperlink"/>
          <w:u w:val="none"/>
        </w:rPr>
        <w:t>Creaton</w:t>
      </w:r>
      <w:proofErr w:type="spellEnd"/>
      <w:r>
        <w:rPr>
          <w:rStyle w:val="Hyperlink"/>
          <w:u w:val="none"/>
        </w:rPr>
        <w:t>,</w:t>
      </w:r>
    </w:p>
    <w:p w:rsidR="006D0241" w:rsidRDefault="006D0241" w:rsidP="006D0241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 xml:space="preserve">Northamptonshire, to Richard Parker of </w:t>
      </w:r>
      <w:proofErr w:type="spellStart"/>
      <w:proofErr w:type="gramStart"/>
      <w:r>
        <w:rPr>
          <w:rStyle w:val="Hyperlink"/>
          <w:u w:val="none"/>
        </w:rPr>
        <w:t>Luppyngthorp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and his wife,</w:t>
      </w:r>
    </w:p>
    <w:p w:rsidR="006D0241" w:rsidRDefault="006D0241" w:rsidP="006D0241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Margaret(</w:t>
      </w:r>
      <w:proofErr w:type="gramEnd"/>
      <w:r>
        <w:rPr>
          <w:rStyle w:val="Hyperlink"/>
          <w:u w:val="none"/>
        </w:rPr>
        <w:t>q.v.).</w:t>
      </w:r>
    </w:p>
    <w:p w:rsidR="006D0241" w:rsidRDefault="006D0241" w:rsidP="006D0241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2A25E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ref. DG11/46)</w:t>
      </w:r>
    </w:p>
    <w:p w:rsidR="006D0241" w:rsidRDefault="006D0241" w:rsidP="006D0241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6D0241" w:rsidRDefault="006D0241" w:rsidP="006D0241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E47068" w:rsidRPr="00C009D8" w:rsidRDefault="006D0241" w:rsidP="006D0241">
      <w:pPr>
        <w:pStyle w:val="NoSpacing"/>
      </w:pPr>
      <w:r>
        <w:rPr>
          <w:rStyle w:val="Hyperlink"/>
          <w:u w:val="none"/>
        </w:rPr>
        <w:t>25 March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241" w:rsidRDefault="006D0241" w:rsidP="00920DE3">
      <w:pPr>
        <w:spacing w:after="0" w:line="240" w:lineRule="auto"/>
      </w:pPr>
      <w:r>
        <w:separator/>
      </w:r>
    </w:p>
  </w:endnote>
  <w:endnote w:type="continuationSeparator" w:id="0">
    <w:p w:rsidR="006D0241" w:rsidRDefault="006D024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241" w:rsidRDefault="006D0241" w:rsidP="00920DE3">
      <w:pPr>
        <w:spacing w:after="0" w:line="240" w:lineRule="auto"/>
      </w:pPr>
      <w:r>
        <w:separator/>
      </w:r>
    </w:p>
  </w:footnote>
  <w:footnote w:type="continuationSeparator" w:id="0">
    <w:p w:rsidR="006D0241" w:rsidRDefault="006D024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241"/>
    <w:rsid w:val="00120749"/>
    <w:rsid w:val="00624CAE"/>
    <w:rsid w:val="006D024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D0241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D024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2015-04-07T19:23:00Z</dcterms:created>
  <dcterms:modified xsi:type="dcterms:W3CDTF">2015-04-07T19:23:00Z</dcterms:modified>
</cp:coreProperties>
</file>